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2868" w14:textId="2B67691D" w:rsidR="007A2516" w:rsidRPr="007A2516" w:rsidRDefault="007A2516" w:rsidP="007A2516">
      <w:pPr>
        <w:pStyle w:val="Nagwek1"/>
        <w:spacing w:line="432" w:lineRule="auto"/>
        <w:rPr>
          <w:rFonts w:ascii="Calibri Light" w:hAnsi="Calibri Light" w:cs="Calibri Light"/>
          <w:i/>
          <w:iCs/>
          <w:color w:val="FF0000"/>
          <w:sz w:val="22"/>
          <w:szCs w:val="22"/>
        </w:rPr>
      </w:pPr>
      <w:bookmarkStart w:id="0" w:name="_1vc0w9bxbpt2" w:colFirst="0" w:colLast="0"/>
      <w:bookmarkEnd w:id="0"/>
      <w:r w:rsidRPr="000C0700">
        <w:rPr>
          <w:rFonts w:ascii="Calibri Light" w:hAnsi="Calibri Light" w:cs="Calibri Light"/>
          <w:i/>
          <w:iCs/>
          <w:color w:val="FF0000"/>
          <w:sz w:val="22"/>
          <w:szCs w:val="22"/>
        </w:rPr>
        <w:t>Uprzejmie prosimy o niemodyfikowanie treści komunikatów prasowych.</w:t>
      </w:r>
    </w:p>
    <w:p w14:paraId="70B9E94D" w14:textId="77777777" w:rsidR="00BB7BC8" w:rsidRDefault="00BB7BC8" w:rsidP="00F369F3">
      <w:pPr>
        <w:pStyle w:val="Nagwek1"/>
        <w:rPr>
          <w:rFonts w:ascii="Calibri Light" w:hAnsi="Calibri Light" w:cs="Calibri Light"/>
        </w:rPr>
      </w:pPr>
    </w:p>
    <w:p w14:paraId="4A46323F" w14:textId="29BEE4F3" w:rsidR="00F369F3" w:rsidRPr="003B147F" w:rsidRDefault="00F369F3" w:rsidP="00F369F3">
      <w:pPr>
        <w:pStyle w:val="Nagwek1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Ministerstwo Zdrowia</w:t>
      </w:r>
      <w:r>
        <w:rPr>
          <w:rFonts w:ascii="Calibri Light" w:hAnsi="Calibri Light" w:cs="Calibri Light"/>
        </w:rPr>
        <w:t xml:space="preserve"> </w:t>
      </w:r>
      <w:r w:rsidRPr="003B147F">
        <w:rPr>
          <w:rFonts w:ascii="Calibri Light" w:hAnsi="Calibri Light" w:cs="Calibri Light"/>
        </w:rPr>
        <w:t>realiz</w:t>
      </w:r>
      <w:r w:rsidR="006D4627">
        <w:rPr>
          <w:rFonts w:ascii="Calibri Light" w:hAnsi="Calibri Light" w:cs="Calibri Light"/>
        </w:rPr>
        <w:t>uje</w:t>
      </w:r>
      <w:r w:rsidRPr="003B147F">
        <w:rPr>
          <w:rFonts w:ascii="Calibri Light" w:hAnsi="Calibri Light" w:cs="Calibri Light"/>
        </w:rPr>
        <w:t xml:space="preserve"> Program wsparcia psychologicznego kadry medycznej oraz studentów kierunków medycznych</w:t>
      </w:r>
    </w:p>
    <w:p w14:paraId="02026778" w14:textId="77777777" w:rsidR="00F369F3" w:rsidRPr="003B147F" w:rsidRDefault="00F369F3" w:rsidP="00F369F3">
      <w:pPr>
        <w:pStyle w:val="Nagwek3"/>
        <w:rPr>
          <w:rFonts w:ascii="Calibri Light" w:hAnsi="Calibri Light" w:cs="Calibri Light"/>
        </w:rPr>
      </w:pPr>
      <w:bookmarkStart w:id="1" w:name="_gghgz0lhqc6t" w:colFirst="0" w:colLast="0"/>
      <w:bookmarkEnd w:id="1"/>
      <w:r w:rsidRPr="003B147F">
        <w:rPr>
          <w:rFonts w:ascii="Calibri Light" w:hAnsi="Calibri Light" w:cs="Calibri Light"/>
        </w:rPr>
        <w:t>Nawet 15 000 interwencji kryzysowych i sesji terapeutycznych</w:t>
      </w:r>
    </w:p>
    <w:p w14:paraId="31480C22" w14:textId="77777777" w:rsidR="00F369F3" w:rsidRDefault="00F369F3" w:rsidP="00F369F3">
      <w:pPr>
        <w:rPr>
          <w:rFonts w:ascii="Calibri Light" w:hAnsi="Calibri Light" w:cs="Calibri Light"/>
          <w:b/>
        </w:rPr>
      </w:pPr>
      <w:r w:rsidRPr="003B147F">
        <w:rPr>
          <w:rFonts w:ascii="Calibri Light" w:hAnsi="Calibri Light" w:cs="Calibri Light"/>
          <w:b/>
        </w:rPr>
        <w:t xml:space="preserve">Ministerstwo Zdrowia przekaże środki na bezpośrednią interwencję kryzysową, porady psychologiczne i sesje terapii indywidualnej dla kadry medycznej oraz studentów kierunków medycznych. Program zakłada również długofalową edukację poprzez przygotowanie i dostęp do materiałów dydaktycznych. </w:t>
      </w:r>
    </w:p>
    <w:p w14:paraId="70F57658" w14:textId="77777777" w:rsidR="00F369F3" w:rsidRPr="003B147F" w:rsidRDefault="00F369F3" w:rsidP="00F369F3">
      <w:pPr>
        <w:pStyle w:val="Nagwek2"/>
        <w:rPr>
          <w:rFonts w:ascii="Calibri Light" w:hAnsi="Calibri Light" w:cs="Calibri Light"/>
        </w:rPr>
      </w:pPr>
      <w:bookmarkStart w:id="2" w:name="_kqcgjyakrwce" w:colFirst="0" w:colLast="0"/>
      <w:bookmarkEnd w:id="2"/>
      <w:r w:rsidRPr="003B147F">
        <w:rPr>
          <w:rFonts w:ascii="Calibri Light" w:hAnsi="Calibri Light" w:cs="Calibri Light"/>
        </w:rPr>
        <w:t>Platforma online</w:t>
      </w:r>
    </w:p>
    <w:p w14:paraId="13CA008A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Realizacja zadań będzie odbywać się za pośrednictwem platformy online. Narzędzie cyfrowe umożliwi dotarcie do większej liczby osób w sytuacji kryzysowej. Zapewni też </w:t>
      </w:r>
      <w:r>
        <w:rPr>
          <w:rFonts w:ascii="Calibri Light" w:hAnsi="Calibri Light" w:cs="Calibri Light"/>
        </w:rPr>
        <w:t>poczucie bezpieczeństwa</w:t>
      </w:r>
      <w:r w:rsidRPr="003B147F">
        <w:rPr>
          <w:rFonts w:ascii="Calibri Light" w:hAnsi="Calibri Light" w:cs="Calibri Light"/>
        </w:rPr>
        <w:t xml:space="preserve">, co jest szczególnie istotne przy eliminacji obaw przed ostracyzmem medyków szukających pomocy. </w:t>
      </w:r>
    </w:p>
    <w:p w14:paraId="47835745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Forma zdalna zlikwiduje również bariery architektoniczne, które uniemożliwiają lub utrudniają osobom z niepełnosprawnościami dostęp do specjalistycznego wsparcia psychologicznego. </w:t>
      </w:r>
    </w:p>
    <w:p w14:paraId="14B7C132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Wyrówna również szanse uzyskania pomocy osobom  z mniejszych miejscowości, gdzie zasoby kadry psychologicznej są ograniczone. </w:t>
      </w:r>
    </w:p>
    <w:p w14:paraId="687B4772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W celu pełnej realizacji założeń programu oraz usystematyzowania działań platforma zostanie podzielona na dwa moduły:</w:t>
      </w:r>
    </w:p>
    <w:p w14:paraId="5C70C7AA" w14:textId="77777777" w:rsidR="00F369F3" w:rsidRPr="003B147F" w:rsidRDefault="00F369F3" w:rsidP="00F369F3">
      <w:pPr>
        <w:numPr>
          <w:ilvl w:val="0"/>
          <w:numId w:val="56"/>
        </w:numPr>
        <w:spacing w:before="200" w:after="0" w:line="432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bezpośredniego wsparcia psychologicznego,</w:t>
      </w:r>
    </w:p>
    <w:p w14:paraId="6DA8AA22" w14:textId="77777777" w:rsidR="00F369F3" w:rsidRPr="003B147F" w:rsidRDefault="00F369F3" w:rsidP="00F369F3">
      <w:pPr>
        <w:numPr>
          <w:ilvl w:val="0"/>
          <w:numId w:val="56"/>
        </w:numPr>
        <w:spacing w:after="0" w:line="43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moduł </w:t>
      </w:r>
      <w:r w:rsidRPr="003B147F">
        <w:rPr>
          <w:rFonts w:ascii="Calibri Light" w:hAnsi="Calibri Light" w:cs="Calibri Light"/>
        </w:rPr>
        <w:t>edukacyjny.</w:t>
      </w:r>
    </w:p>
    <w:p w14:paraId="7A93D156" w14:textId="77777777" w:rsidR="00F369F3" w:rsidRPr="003B147F" w:rsidRDefault="00F369F3" w:rsidP="00F369F3">
      <w:pPr>
        <w:pStyle w:val="Nagwek2"/>
        <w:rPr>
          <w:rFonts w:ascii="Calibri Light" w:hAnsi="Calibri Light" w:cs="Calibri Light"/>
        </w:rPr>
      </w:pPr>
      <w:bookmarkStart w:id="3" w:name="_4g685qxn4cm1" w:colFirst="0" w:colLast="0"/>
      <w:bookmarkEnd w:id="3"/>
      <w:r w:rsidRPr="003B147F">
        <w:rPr>
          <w:rFonts w:ascii="Calibri Light" w:hAnsi="Calibri Light" w:cs="Calibri Light"/>
        </w:rPr>
        <w:t xml:space="preserve">Realizacja zadań bezpośredniej interwencji kryzysowej </w:t>
      </w:r>
    </w:p>
    <w:p w14:paraId="13D2BB2B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Nadrzędnym celem programu jest</w:t>
      </w:r>
      <w:r w:rsidRPr="003B147F">
        <w:rPr>
          <w:rFonts w:ascii="Calibri Light" w:hAnsi="Calibri Light" w:cs="Calibri Light"/>
          <w:b/>
        </w:rPr>
        <w:t xml:space="preserve"> doraźna, niezwłoczna pomoc medykom w kryzysie psychicznym</w:t>
      </w:r>
      <w:r w:rsidRPr="003B147F">
        <w:rPr>
          <w:rFonts w:ascii="Calibri Light" w:hAnsi="Calibri Light" w:cs="Calibri Light"/>
        </w:rPr>
        <w:t xml:space="preserve"> i emocjonalnym wywołanym nagłą, trudną sytuacją, będącym efektem przedłużającego się stresu lub wcześniejszych traumatycznych wydarzeń, a także natężenia negatywnych emocji związanych z pandemią C</w:t>
      </w:r>
      <w:r>
        <w:rPr>
          <w:rFonts w:ascii="Calibri Light" w:hAnsi="Calibri Light" w:cs="Calibri Light"/>
        </w:rPr>
        <w:t>OVID-</w:t>
      </w:r>
      <w:r w:rsidRPr="003B147F">
        <w:rPr>
          <w:rFonts w:ascii="Calibri Light" w:hAnsi="Calibri Light" w:cs="Calibri Light"/>
        </w:rPr>
        <w:t xml:space="preserve">19. </w:t>
      </w:r>
    </w:p>
    <w:p w14:paraId="16631BE4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lastRenderedPageBreak/>
        <w:t>Zgodnie z danymi zebranymi przez Fundację N</w:t>
      </w:r>
      <w:r>
        <w:rPr>
          <w:rFonts w:ascii="Calibri Light" w:hAnsi="Calibri Light" w:cs="Calibri Light"/>
        </w:rPr>
        <w:t xml:space="preserve">ie </w:t>
      </w:r>
      <w:r w:rsidRPr="003B147F"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</w:rPr>
        <w:t xml:space="preserve">idać </w:t>
      </w:r>
      <w:r w:rsidRPr="003B147F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 xml:space="preserve">o </w:t>
      </w:r>
      <w:r w:rsidRPr="003B147F"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</w:rPr>
        <w:t>nie</w:t>
      </w:r>
      <w:r w:rsidRPr="003B147F">
        <w:rPr>
          <w:rFonts w:ascii="Calibri Light" w:hAnsi="Calibri Light" w:cs="Calibri Light"/>
        </w:rPr>
        <w:t xml:space="preserve"> ponad 50% przedstawicieli zawodów medycznych cierpi na syndrom wypalenia zawodowego. W niektórych grupach wielu myśli o zmianie profesji. Jednocześnie medycy sięgają po fachową pomoc najrzadziej i najpóźniej. </w:t>
      </w:r>
    </w:p>
    <w:p w14:paraId="7331C74D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Celem programu jest dotarcie głównie do tej grupy. </w:t>
      </w:r>
    </w:p>
    <w:p w14:paraId="57B7CE21" w14:textId="663C766D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W ramach inicjatywy kadra medyczna i studenci </w:t>
      </w:r>
      <w:r w:rsidR="00ED3373">
        <w:rPr>
          <w:rFonts w:ascii="Calibri Light" w:hAnsi="Calibri Light" w:cs="Calibri Light"/>
        </w:rPr>
        <w:t>kierunków medycznych</w:t>
      </w:r>
      <w:r w:rsidRPr="003B147F">
        <w:rPr>
          <w:rFonts w:ascii="Calibri Light" w:hAnsi="Calibri Light" w:cs="Calibri Light"/>
        </w:rPr>
        <w:t xml:space="preserve"> będą mogli skorzystać z </w:t>
      </w:r>
      <w:r w:rsidRPr="003B147F">
        <w:rPr>
          <w:rFonts w:ascii="Calibri Light" w:hAnsi="Calibri Light" w:cs="Calibri Light"/>
          <w:b/>
        </w:rPr>
        <w:t>natychmiastowej pomocy psychologów, psychologów klinicznych oraz psychoterapeutów</w:t>
      </w:r>
      <w:r w:rsidRPr="003B147F">
        <w:rPr>
          <w:rFonts w:ascii="Calibri Light" w:hAnsi="Calibri Light" w:cs="Calibri Light"/>
        </w:rPr>
        <w:t xml:space="preserve">. Spotkania umawiane będą wyłącznie za pośrednictwem platformy online, gdzie zamieszczony zostanie kalendarz z dostępnością specjalistów. </w:t>
      </w:r>
    </w:p>
    <w:p w14:paraId="416BBD40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Taka forma pozwoli na zmniejsz</w:t>
      </w:r>
      <w:r>
        <w:rPr>
          <w:rFonts w:ascii="Calibri Light" w:hAnsi="Calibri Light" w:cs="Calibri Light"/>
        </w:rPr>
        <w:t>enie</w:t>
      </w:r>
      <w:r w:rsidRPr="003B147F">
        <w:rPr>
          <w:rFonts w:ascii="Calibri Light" w:hAnsi="Calibri Light" w:cs="Calibri Light"/>
        </w:rPr>
        <w:t xml:space="preserve"> lęk</w:t>
      </w:r>
      <w:r>
        <w:rPr>
          <w:rFonts w:ascii="Calibri Light" w:hAnsi="Calibri Light" w:cs="Calibri Light"/>
        </w:rPr>
        <w:t>u</w:t>
      </w:r>
      <w:r w:rsidRPr="003B147F">
        <w:rPr>
          <w:rFonts w:ascii="Calibri Light" w:hAnsi="Calibri Light" w:cs="Calibri Light"/>
        </w:rPr>
        <w:t xml:space="preserve"> przed odrzuceniem przez środowisko, bliskich oraz pacjentów. Tymczasem ten strach jest jedną z głównych przyczyn, dla których medycy nie szukają profesjonalnego wsparcia. </w:t>
      </w:r>
    </w:p>
    <w:p w14:paraId="5D48245A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Jeśli w trakcie pierwszego spotkania konsultacyjnego psycholog zdiagnozuje potrzebę terapii, medyk będzie mógł z niej skorzystać w ramach programu. Dla każdej takiej osoby przewidziano do </w:t>
      </w:r>
      <w:r w:rsidRPr="003B147F">
        <w:rPr>
          <w:rFonts w:ascii="Calibri Light" w:hAnsi="Calibri Light" w:cs="Calibri Light"/>
          <w:b/>
        </w:rPr>
        <w:t xml:space="preserve">4 bezpłatnych sesji </w:t>
      </w:r>
      <w:r w:rsidRPr="003B147F">
        <w:rPr>
          <w:rFonts w:ascii="Calibri Light" w:hAnsi="Calibri Light" w:cs="Calibri Light"/>
        </w:rPr>
        <w:t xml:space="preserve">trwających po ok. 50 minut. Odbędą się one niezwłocznie — w terminach dogodnych dla osoby potrzebującej. </w:t>
      </w:r>
    </w:p>
    <w:p w14:paraId="33A78450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W ramach programu dostępnych będzie </w:t>
      </w:r>
      <w:r>
        <w:rPr>
          <w:rFonts w:ascii="Calibri Light" w:hAnsi="Calibri Light" w:cs="Calibri Light"/>
        </w:rPr>
        <w:t>ponad</w:t>
      </w:r>
      <w:r w:rsidRPr="003B147F">
        <w:rPr>
          <w:rFonts w:ascii="Calibri Light" w:hAnsi="Calibri Light" w:cs="Calibri Light"/>
        </w:rPr>
        <w:t>.</w:t>
      </w:r>
      <w:r w:rsidRPr="003B147F">
        <w:rPr>
          <w:rFonts w:ascii="Calibri Light" w:hAnsi="Calibri Light" w:cs="Calibri Light"/>
          <w:b/>
        </w:rPr>
        <w:t xml:space="preserve"> 100 psychologów, psychologów klinicznych i psychoterapeutów. </w:t>
      </w:r>
      <w:r w:rsidRPr="003B147F">
        <w:rPr>
          <w:rFonts w:ascii="Calibri Light" w:hAnsi="Calibri Light" w:cs="Calibri Light"/>
        </w:rPr>
        <w:t xml:space="preserve">Zapewni to szybką interwencję w sytuacjach kryzysowych i zapobiegnie dalszej eskalacji problemu. </w:t>
      </w:r>
    </w:p>
    <w:p w14:paraId="3C8BAEF4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Spotkania zdalne odbywać się będą za pośrednictwem platformy, której zaplecze techniczne pozwoli na uniknięcie przeciążenia charakterystycznego dla popularnych komunikatorów. </w:t>
      </w:r>
    </w:p>
    <w:p w14:paraId="55C3A1D4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Konsultacje i sesje terapeutyczne w trybie stacjonarnym prowadzone będą we wszystkich miastach wojewódzkich. </w:t>
      </w:r>
    </w:p>
    <w:p w14:paraId="4D241E07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Program przewiduje realizację 15 000 bezpośrednich interwencji kryzysowych.</w:t>
      </w:r>
    </w:p>
    <w:p w14:paraId="7DA0CE7A" w14:textId="77777777" w:rsidR="00F369F3" w:rsidRDefault="00F369F3" w:rsidP="00F369F3">
      <w:pPr>
        <w:pStyle w:val="Nagwek2"/>
        <w:rPr>
          <w:rFonts w:ascii="Calibri Light" w:hAnsi="Calibri Light" w:cs="Calibri Light"/>
        </w:rPr>
      </w:pPr>
      <w:bookmarkStart w:id="4" w:name="_oddev3jji6ib" w:colFirst="0" w:colLast="0"/>
      <w:bookmarkEnd w:id="4"/>
    </w:p>
    <w:p w14:paraId="1D1E19A8" w14:textId="77777777" w:rsidR="00F369F3" w:rsidRPr="003B147F" w:rsidRDefault="00F369F3" w:rsidP="00F369F3">
      <w:pPr>
        <w:pStyle w:val="Nagwek2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Psychoedukacja przedstawicieli zawodów medycznych</w:t>
      </w:r>
    </w:p>
    <w:p w14:paraId="26CAF4E9" w14:textId="1AC41A6D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Poza szybką, bezpośrednią pomocą psychologiczną środki finansowe przeznaczone zostaną na działania długofalowe zakładające </w:t>
      </w:r>
      <w:r w:rsidRPr="00ED7037">
        <w:rPr>
          <w:rFonts w:ascii="Calibri Light" w:hAnsi="Calibri Light" w:cs="Calibri Light"/>
          <w:b/>
          <w:bCs/>
        </w:rPr>
        <w:t>psycho</w:t>
      </w:r>
      <w:r w:rsidRPr="003B147F">
        <w:rPr>
          <w:rFonts w:ascii="Calibri Light" w:hAnsi="Calibri Light" w:cs="Calibri Light"/>
          <w:b/>
        </w:rPr>
        <w:t xml:space="preserve">edukację medyków i studentów </w:t>
      </w:r>
      <w:r w:rsidR="00252D62">
        <w:rPr>
          <w:rFonts w:ascii="Calibri Light" w:hAnsi="Calibri Light" w:cs="Calibri Light"/>
          <w:b/>
        </w:rPr>
        <w:t>kierunków</w:t>
      </w:r>
      <w:r w:rsidRPr="003B147F">
        <w:rPr>
          <w:rFonts w:ascii="Calibri Light" w:hAnsi="Calibri Light" w:cs="Calibri Light"/>
          <w:b/>
        </w:rPr>
        <w:t xml:space="preserve"> medycznych</w:t>
      </w:r>
      <w:r w:rsidRPr="003B147F">
        <w:rPr>
          <w:rFonts w:ascii="Calibri Light" w:hAnsi="Calibri Light" w:cs="Calibri Light"/>
        </w:rPr>
        <w:t xml:space="preserve"> w zakresie:</w:t>
      </w:r>
    </w:p>
    <w:p w14:paraId="53224EEF" w14:textId="77777777" w:rsidR="00F369F3" w:rsidRPr="003B147F" w:rsidRDefault="00F369F3" w:rsidP="00F369F3">
      <w:pPr>
        <w:numPr>
          <w:ilvl w:val="0"/>
          <w:numId w:val="55"/>
        </w:numPr>
        <w:spacing w:before="200" w:after="0" w:line="432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zdrowia psychicznego, </w:t>
      </w:r>
    </w:p>
    <w:p w14:paraId="663AFAD1" w14:textId="77777777" w:rsidR="00F369F3" w:rsidRPr="003B147F" w:rsidRDefault="00F369F3" w:rsidP="00F369F3">
      <w:pPr>
        <w:numPr>
          <w:ilvl w:val="0"/>
          <w:numId w:val="55"/>
        </w:numPr>
        <w:spacing w:after="0" w:line="432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stanów emocjonalnych związanych z charakterem wykonywanej pracy,</w:t>
      </w:r>
    </w:p>
    <w:p w14:paraId="7FB51583" w14:textId="77777777" w:rsidR="00F369F3" w:rsidRPr="003B147F" w:rsidRDefault="00F369F3" w:rsidP="00F369F3">
      <w:pPr>
        <w:numPr>
          <w:ilvl w:val="0"/>
          <w:numId w:val="55"/>
        </w:numPr>
        <w:spacing w:after="0" w:line="432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objawów najczęstszych zaburzeń psychicznych,</w:t>
      </w:r>
    </w:p>
    <w:p w14:paraId="610750E1" w14:textId="77777777" w:rsidR="00F369F3" w:rsidRPr="003B147F" w:rsidRDefault="00F369F3" w:rsidP="00F369F3">
      <w:pPr>
        <w:numPr>
          <w:ilvl w:val="0"/>
          <w:numId w:val="55"/>
        </w:numPr>
        <w:spacing w:after="0" w:line="432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technik relaksacyjnych. </w:t>
      </w:r>
    </w:p>
    <w:p w14:paraId="70B69F2D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lastRenderedPageBreak/>
        <w:t xml:space="preserve">Większa wiedza i samoświadomość to przede wszystkim szansa na baczniejsze obserwowanie swoich stanów emocjonalnych, ich dogłębna analiza i </w:t>
      </w:r>
      <w:r w:rsidRPr="003B147F">
        <w:rPr>
          <w:rFonts w:ascii="Calibri Light" w:hAnsi="Calibri Light" w:cs="Calibri Light"/>
          <w:b/>
        </w:rPr>
        <w:t>możliwość wcześniejszego rozpoznania alarmujących symptomów</w:t>
      </w:r>
      <w:r w:rsidRPr="003B147F">
        <w:rPr>
          <w:rFonts w:ascii="Calibri Light" w:hAnsi="Calibri Light" w:cs="Calibri Light"/>
        </w:rPr>
        <w:t xml:space="preserve">. Tymczasem szybka pomoc i właściwa diagnoza minimalizują ryzyko pogłębiania się zaburzenia, ułatwiają i skracają proces leczenia. </w:t>
      </w:r>
    </w:p>
    <w:p w14:paraId="29058094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Jest to też szansa na zapobieganie sytuacjom kryzysowym w przyszłości lub minimalizowanie ich skutków.  W dłuższej perspektywie czasu doprowadzi to do wzmocnienia kadry medycznej.</w:t>
      </w:r>
    </w:p>
    <w:p w14:paraId="532271BA" w14:textId="77777777" w:rsidR="00F369F3" w:rsidRPr="003B147F" w:rsidRDefault="00F369F3" w:rsidP="00F369F3">
      <w:pPr>
        <w:rPr>
          <w:rFonts w:ascii="Calibri Light" w:hAnsi="Calibri Light" w:cs="Calibri Light"/>
          <w:b/>
        </w:rPr>
      </w:pPr>
      <w:r w:rsidRPr="003B147F">
        <w:rPr>
          <w:rFonts w:ascii="Calibri Light" w:hAnsi="Calibri Light" w:cs="Calibri Light"/>
          <w:b/>
        </w:rPr>
        <w:t>W ramach programu powstaną:</w:t>
      </w:r>
    </w:p>
    <w:p w14:paraId="6B71BCBE" w14:textId="77777777" w:rsidR="00F369F3" w:rsidRPr="003B147F" w:rsidRDefault="00F369F3" w:rsidP="00F369F3">
      <w:pPr>
        <w:numPr>
          <w:ilvl w:val="0"/>
          <w:numId w:val="54"/>
        </w:numPr>
        <w:spacing w:after="0" w:line="432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poradniki,</w:t>
      </w:r>
    </w:p>
    <w:p w14:paraId="0562AC81" w14:textId="30DC3E3A" w:rsidR="00F369F3" w:rsidRPr="003B147F" w:rsidRDefault="00F369F3" w:rsidP="00F369F3">
      <w:pPr>
        <w:numPr>
          <w:ilvl w:val="0"/>
          <w:numId w:val="54"/>
        </w:numPr>
        <w:spacing w:after="0" w:line="432" w:lineRule="auto"/>
        <w:rPr>
          <w:rFonts w:ascii="Calibri Light" w:hAnsi="Calibri Light" w:cs="Calibri Light"/>
        </w:rPr>
      </w:pPr>
      <w:proofErr w:type="spellStart"/>
      <w:r w:rsidRPr="003B147F">
        <w:rPr>
          <w:rFonts w:ascii="Calibri Light" w:hAnsi="Calibri Light" w:cs="Calibri Light"/>
        </w:rPr>
        <w:t>webinary</w:t>
      </w:r>
      <w:proofErr w:type="spellEnd"/>
      <w:r w:rsidRPr="003B147F">
        <w:rPr>
          <w:rFonts w:ascii="Calibri Light" w:hAnsi="Calibri Light" w:cs="Calibri Light"/>
        </w:rPr>
        <w:t xml:space="preserve"> prowadzone przez psychologów i psychologów klinicznych,</w:t>
      </w:r>
    </w:p>
    <w:p w14:paraId="35807E7F" w14:textId="77777777" w:rsidR="00F369F3" w:rsidRPr="00ED7037" w:rsidRDefault="00F369F3" w:rsidP="00F369F3">
      <w:pPr>
        <w:numPr>
          <w:ilvl w:val="0"/>
          <w:numId w:val="54"/>
        </w:numPr>
        <w:spacing w:after="0" w:line="432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materiały dydaktyczne z zakresu technik relaksacyjnych.</w:t>
      </w:r>
    </w:p>
    <w:p w14:paraId="1D81995E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Materiały edukacyjne  będą miały formę cyfrową i dopasowane zostaną do odbioru także przez osoby z ograniczeniami wzrokowymi i słuchowymi. Dostępne będą na platformie online w module edukacyjnym.</w:t>
      </w:r>
    </w:p>
    <w:p w14:paraId="0FE56CB7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Platforma będzie także </w:t>
      </w:r>
      <w:r w:rsidRPr="003B147F">
        <w:rPr>
          <w:rFonts w:ascii="Calibri Light" w:hAnsi="Calibri Light" w:cs="Calibri Light"/>
          <w:b/>
        </w:rPr>
        <w:t xml:space="preserve">miejscem wymiany doświadczeń, poglądów i problemów </w:t>
      </w:r>
      <w:r w:rsidRPr="003B147F">
        <w:rPr>
          <w:rFonts w:ascii="Calibri Light" w:hAnsi="Calibri Light" w:cs="Calibri Light"/>
        </w:rPr>
        <w:t>przedstawicieli kadry medycznej i studentów. Utworzone zostanie bowiem forum dyskusyjne, a możliwość tworzenia grup tematycznych usprawni komunikację.</w:t>
      </w:r>
    </w:p>
    <w:p w14:paraId="6F88597B" w14:textId="77777777" w:rsidR="00F369F3" w:rsidRPr="003B147F" w:rsidRDefault="00F369F3" w:rsidP="00F369F3">
      <w:pPr>
        <w:pStyle w:val="Nagwek2"/>
        <w:rPr>
          <w:rFonts w:ascii="Calibri Light" w:hAnsi="Calibri Light" w:cs="Calibri Light"/>
        </w:rPr>
      </w:pPr>
      <w:bookmarkStart w:id="5" w:name="_x52hygvqhh02" w:colFirst="0" w:colLast="0"/>
      <w:bookmarkEnd w:id="5"/>
      <w:r w:rsidRPr="003B147F">
        <w:rPr>
          <w:rFonts w:ascii="Calibri Light" w:hAnsi="Calibri Light" w:cs="Calibri Light"/>
        </w:rPr>
        <w:t>Kto może skorzystać z programu?</w:t>
      </w:r>
    </w:p>
    <w:p w14:paraId="5CDDBBF1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Przedsięwzięcie skierowane jest do szeroko rozumianej kadry medycznej. Do platformy będą mieli więc dostęp</w:t>
      </w:r>
      <w:r>
        <w:rPr>
          <w:rFonts w:ascii="Calibri Light" w:hAnsi="Calibri Light" w:cs="Calibri Light"/>
        </w:rPr>
        <w:t xml:space="preserve"> między innymi</w:t>
      </w:r>
      <w:r w:rsidRPr="003B147F">
        <w:rPr>
          <w:rFonts w:ascii="Calibri Light" w:hAnsi="Calibri Light" w:cs="Calibri Light"/>
        </w:rPr>
        <w:t>:</w:t>
      </w:r>
    </w:p>
    <w:p w14:paraId="417FFAEC" w14:textId="77777777" w:rsidR="00F369F3" w:rsidRPr="003B147F" w:rsidRDefault="00F369F3" w:rsidP="00F369F3">
      <w:pPr>
        <w:numPr>
          <w:ilvl w:val="0"/>
          <w:numId w:val="53"/>
        </w:numPr>
        <w:spacing w:after="0" w:line="432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lekarze / lekarki</w:t>
      </w:r>
    </w:p>
    <w:p w14:paraId="65C9F890" w14:textId="77777777" w:rsidR="00F369F3" w:rsidRDefault="00F369F3" w:rsidP="00F369F3">
      <w:pPr>
        <w:numPr>
          <w:ilvl w:val="0"/>
          <w:numId w:val="53"/>
        </w:numPr>
        <w:spacing w:after="0" w:line="432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pielęgniarki / pielęgniarze</w:t>
      </w:r>
    </w:p>
    <w:p w14:paraId="10519B6F" w14:textId="77777777" w:rsidR="00F369F3" w:rsidRPr="003B147F" w:rsidRDefault="00F369F3" w:rsidP="00F369F3">
      <w:pPr>
        <w:numPr>
          <w:ilvl w:val="0"/>
          <w:numId w:val="53"/>
        </w:numPr>
        <w:spacing w:after="0" w:line="43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położne</w:t>
      </w:r>
    </w:p>
    <w:p w14:paraId="25C4B31D" w14:textId="77777777" w:rsidR="00F369F3" w:rsidRPr="003B147F" w:rsidRDefault="00F369F3" w:rsidP="00F369F3">
      <w:pPr>
        <w:numPr>
          <w:ilvl w:val="0"/>
          <w:numId w:val="53"/>
        </w:numPr>
        <w:spacing w:after="0" w:line="432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ratownicy i ratowniczki medyczne</w:t>
      </w:r>
    </w:p>
    <w:p w14:paraId="06182572" w14:textId="77777777" w:rsidR="00F369F3" w:rsidRPr="003B147F" w:rsidRDefault="00F369F3" w:rsidP="00F369F3">
      <w:pPr>
        <w:numPr>
          <w:ilvl w:val="0"/>
          <w:numId w:val="53"/>
        </w:numPr>
        <w:spacing w:after="0" w:line="432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fizjoterapeuci / fizjoterapeutki</w:t>
      </w:r>
    </w:p>
    <w:p w14:paraId="67614BF2" w14:textId="77777777" w:rsidR="00F369F3" w:rsidRDefault="00F369F3" w:rsidP="00F369F3">
      <w:pPr>
        <w:numPr>
          <w:ilvl w:val="0"/>
          <w:numId w:val="53"/>
        </w:numPr>
        <w:spacing w:after="0" w:line="43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diagności laboratoryjni</w:t>
      </w:r>
    </w:p>
    <w:p w14:paraId="1AAB7256" w14:textId="77777777" w:rsidR="00F369F3" w:rsidRPr="003B147F" w:rsidRDefault="00F369F3" w:rsidP="00F369F3">
      <w:pPr>
        <w:numPr>
          <w:ilvl w:val="0"/>
          <w:numId w:val="53"/>
        </w:numPr>
        <w:spacing w:after="0" w:line="43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farmaceuci / farmaceutki</w:t>
      </w:r>
    </w:p>
    <w:p w14:paraId="3E4E048A" w14:textId="26281210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Odbiorcami będą również studenci kierunków medycznych, którzy już w toku nauki mierzą się z przeciążeniem, stresem, presją i ciągłym niepokojem,</w:t>
      </w:r>
    </w:p>
    <w:p w14:paraId="5210FDEB" w14:textId="77777777" w:rsidR="00F369F3" w:rsidRPr="003B147F" w:rsidRDefault="00F369F3" w:rsidP="00F369F3">
      <w:pPr>
        <w:pStyle w:val="Nagwek2"/>
        <w:rPr>
          <w:rFonts w:ascii="Calibri Light" w:hAnsi="Calibri Light" w:cs="Calibri Light"/>
        </w:rPr>
      </w:pPr>
      <w:bookmarkStart w:id="6" w:name="_2hj47meekux3" w:colFirst="0" w:colLast="0"/>
      <w:bookmarkEnd w:id="6"/>
      <w:r w:rsidRPr="003B147F">
        <w:rPr>
          <w:rFonts w:ascii="Calibri Light" w:hAnsi="Calibri Light" w:cs="Calibri Light"/>
        </w:rPr>
        <w:t xml:space="preserve">Dodatkowe informacje o programie </w:t>
      </w:r>
    </w:p>
    <w:p w14:paraId="70EA0DC4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  <w:b/>
        </w:rPr>
        <w:lastRenderedPageBreak/>
        <w:t xml:space="preserve">Głównym realizatorem zadań programu jest </w:t>
      </w:r>
      <w:proofErr w:type="spellStart"/>
      <w:r w:rsidRPr="003B147F">
        <w:rPr>
          <w:rFonts w:ascii="Calibri Light" w:hAnsi="Calibri Light" w:cs="Calibri Light"/>
          <w:b/>
        </w:rPr>
        <w:t>Falck</w:t>
      </w:r>
      <w:proofErr w:type="spellEnd"/>
      <w:r w:rsidRPr="003B147F">
        <w:rPr>
          <w:rFonts w:ascii="Calibri Light" w:hAnsi="Calibri Light" w:cs="Calibri Light"/>
          <w:b/>
        </w:rPr>
        <w:t xml:space="preserve"> Medycyna</w:t>
      </w:r>
      <w:r w:rsidRPr="003B147F">
        <w:rPr>
          <w:rFonts w:ascii="Calibri Light" w:hAnsi="Calibri Light" w:cs="Calibri Light"/>
        </w:rPr>
        <w:t>. Jest to największe, wiodące prywatne przedsiębiorstwo w zakresie dostarczania usług medycznych, wyspecjalizowane w zakresie specjalistycznego transportu medycznego. Wsparciem merytorycznym i organizacyjnym służyć będzie</w:t>
      </w:r>
      <w:r w:rsidRPr="003B147F">
        <w:rPr>
          <w:rFonts w:ascii="Calibri Light" w:hAnsi="Calibri Light" w:cs="Calibri Light"/>
          <w:b/>
        </w:rPr>
        <w:t xml:space="preserve"> Fundacja Nie Widać Po Mnie</w:t>
      </w:r>
      <w:r w:rsidRPr="003B147F">
        <w:rPr>
          <w:rFonts w:ascii="Calibri Light" w:hAnsi="Calibri Light" w:cs="Calibri Light"/>
        </w:rPr>
        <w:t>, której misja skupia się na szeroko pojętej psychoedukacji społeczeństwa w zakresie zdrowia psychicznego.</w:t>
      </w:r>
    </w:p>
    <w:p w14:paraId="5E1EF989" w14:textId="77777777" w:rsidR="00F369F3" w:rsidRPr="003B147F" w:rsidRDefault="00F369F3" w:rsidP="00F369F3">
      <w:pPr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>Środki przyznane zostały przez Ministerstwo Zdrowia w ramach „Programu wsparcia psychologicznego kadry medycznej” finansowanego przez Unię Europejską ze środków Europejskiego Funduszu Społecznego w ramach Programu Operacyjnego Wiedza Edukacja Rozwój w ramach Działania 7.1 Osi priorytetowej VII Wsparcie REACT-EU dla obszaru zdrowia.</w:t>
      </w:r>
    </w:p>
    <w:p w14:paraId="6557D4CF" w14:textId="77777777" w:rsidR="00F369F3" w:rsidRPr="003B147F" w:rsidRDefault="00F369F3" w:rsidP="00F369F3">
      <w:pPr>
        <w:spacing w:line="518" w:lineRule="auto"/>
        <w:rPr>
          <w:rFonts w:ascii="Calibri Light" w:hAnsi="Calibri Light" w:cs="Calibri Light"/>
        </w:rPr>
      </w:pPr>
      <w:r w:rsidRPr="003B147F">
        <w:rPr>
          <w:rFonts w:ascii="Calibri Light" w:hAnsi="Calibri Light" w:cs="Calibri Light"/>
        </w:rPr>
        <w:t xml:space="preserve">Realizacja zadań zakończy się 30 listopada 2023, natomiast dostęp do materiałów edukacyjnych będzie zapewniony użytkownikom platformy do 30 czerwca 2024 r. </w:t>
      </w:r>
    </w:p>
    <w:p w14:paraId="758BF372" w14:textId="77777777" w:rsidR="00F369F3" w:rsidRDefault="00F369F3" w:rsidP="00F369F3">
      <w:pPr>
        <w:spacing w:line="518" w:lineRule="auto"/>
        <w:rPr>
          <w:rFonts w:ascii="Calibri Light" w:hAnsi="Calibri Light" w:cs="Calibri Light"/>
          <w:color w:val="1155CC"/>
          <w:u w:val="single"/>
        </w:rPr>
      </w:pPr>
    </w:p>
    <w:p w14:paraId="15074BFC" w14:textId="77777777" w:rsidR="00F369F3" w:rsidRDefault="00F369F3" w:rsidP="00F369F3">
      <w:pPr>
        <w:spacing w:line="518" w:lineRule="auto"/>
        <w:rPr>
          <w:rFonts w:ascii="Calibri Light" w:hAnsi="Calibri Light" w:cs="Calibri Light"/>
          <w:color w:val="1155CC"/>
          <w:u w:val="single"/>
        </w:rPr>
      </w:pPr>
    </w:p>
    <w:p w14:paraId="53FAC7DB" w14:textId="77777777" w:rsidR="00F369F3" w:rsidRPr="003B147F" w:rsidRDefault="00F369F3" w:rsidP="00F369F3">
      <w:pPr>
        <w:spacing w:line="518" w:lineRule="auto"/>
        <w:rPr>
          <w:rFonts w:ascii="Calibri Light" w:hAnsi="Calibri Light" w:cs="Calibri Light"/>
          <w:color w:val="1155CC"/>
          <w:u w:val="single"/>
        </w:rPr>
      </w:pPr>
    </w:p>
    <w:p w14:paraId="3D9229E6" w14:textId="3B5B0CD1" w:rsidR="000053F5" w:rsidRPr="00881CB9" w:rsidRDefault="000053F5" w:rsidP="00881CB9"/>
    <w:sectPr w:rsidR="000053F5" w:rsidRPr="00881CB9" w:rsidSect="00A93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9A69" w14:textId="77777777" w:rsidR="001D267F" w:rsidRDefault="001D267F" w:rsidP="00CD1FC3">
      <w:pPr>
        <w:spacing w:after="0" w:line="240" w:lineRule="auto"/>
      </w:pPr>
      <w:r>
        <w:separator/>
      </w:r>
    </w:p>
  </w:endnote>
  <w:endnote w:type="continuationSeparator" w:id="0">
    <w:p w14:paraId="3A3CBC27" w14:textId="77777777" w:rsidR="001D267F" w:rsidRDefault="001D267F" w:rsidP="00CD1FC3">
      <w:pPr>
        <w:spacing w:after="0" w:line="240" w:lineRule="auto"/>
      </w:pPr>
      <w:r>
        <w:continuationSeparator/>
      </w:r>
    </w:p>
  </w:endnote>
  <w:endnote w:type="continuationNotice" w:id="1">
    <w:p w14:paraId="0CDED778" w14:textId="77777777" w:rsidR="001D267F" w:rsidRDefault="001D2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697E" w14:textId="77777777" w:rsidR="00C71AF9" w:rsidRDefault="00C71A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558393"/>
      <w:docPartObj>
        <w:docPartGallery w:val="Page Numbers (Bottom of Page)"/>
        <w:docPartUnique/>
      </w:docPartObj>
    </w:sdtPr>
    <w:sdtContent>
      <w:p w14:paraId="1DA683FC" w14:textId="356B4CC2" w:rsidR="00F85DF4" w:rsidRDefault="00F85D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5A">
          <w:rPr>
            <w:noProof/>
          </w:rPr>
          <w:t>8</w:t>
        </w:r>
        <w:r>
          <w:fldChar w:fldCharType="end"/>
        </w:r>
      </w:p>
    </w:sdtContent>
  </w:sdt>
  <w:p w14:paraId="154A65C7" w14:textId="77777777" w:rsidR="00F85DF4" w:rsidRDefault="00F85D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95F7" w14:textId="77777777" w:rsidR="00C71AF9" w:rsidRDefault="00C71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6709" w14:textId="77777777" w:rsidR="001D267F" w:rsidRDefault="001D267F" w:rsidP="00CD1FC3">
      <w:pPr>
        <w:spacing w:after="0" w:line="240" w:lineRule="auto"/>
      </w:pPr>
      <w:r>
        <w:separator/>
      </w:r>
    </w:p>
  </w:footnote>
  <w:footnote w:type="continuationSeparator" w:id="0">
    <w:p w14:paraId="532D606B" w14:textId="77777777" w:rsidR="001D267F" w:rsidRDefault="001D267F" w:rsidP="00CD1FC3">
      <w:pPr>
        <w:spacing w:after="0" w:line="240" w:lineRule="auto"/>
      </w:pPr>
      <w:r>
        <w:continuationSeparator/>
      </w:r>
    </w:p>
  </w:footnote>
  <w:footnote w:type="continuationNotice" w:id="1">
    <w:p w14:paraId="2E89FC95" w14:textId="77777777" w:rsidR="001D267F" w:rsidRDefault="001D26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19FC" w14:textId="77777777" w:rsidR="00C71AF9" w:rsidRDefault="00C71A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5E81" w14:textId="795FE071" w:rsidR="00EF52D0" w:rsidRDefault="00C71AF9" w:rsidP="00A936A7">
    <w:pPr>
      <w:pStyle w:val="Nagwek"/>
      <w:jc w:val="center"/>
    </w:pPr>
    <w:r>
      <w:rPr>
        <w:noProof/>
      </w:rPr>
      <w:drawing>
        <wp:inline distT="0" distB="0" distL="0" distR="0" wp14:anchorId="6E325625" wp14:editId="17BC1054">
          <wp:extent cx="5760720" cy="788670"/>
          <wp:effectExtent l="0" t="0" r="5080" b="0"/>
          <wp:docPr id="881019340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019340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292" cy="80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AC2E" w14:textId="77777777" w:rsidR="00C71AF9" w:rsidRDefault="00C71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BF6"/>
    <w:multiLevelType w:val="hybridMultilevel"/>
    <w:tmpl w:val="7A1288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22512"/>
    <w:multiLevelType w:val="multilevel"/>
    <w:tmpl w:val="68D8A8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63E25"/>
    <w:multiLevelType w:val="hybridMultilevel"/>
    <w:tmpl w:val="D1AC2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6396"/>
    <w:multiLevelType w:val="hybridMultilevel"/>
    <w:tmpl w:val="9CE80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6C35"/>
    <w:multiLevelType w:val="hybridMultilevel"/>
    <w:tmpl w:val="D6C01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C5D7B"/>
    <w:multiLevelType w:val="hybridMultilevel"/>
    <w:tmpl w:val="EE42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863F4"/>
    <w:multiLevelType w:val="multilevel"/>
    <w:tmpl w:val="908A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83920"/>
    <w:multiLevelType w:val="hybridMultilevel"/>
    <w:tmpl w:val="37285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20FD2"/>
    <w:multiLevelType w:val="hybridMultilevel"/>
    <w:tmpl w:val="4D5A0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104C1"/>
    <w:multiLevelType w:val="multilevel"/>
    <w:tmpl w:val="4204F0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2D4A7C"/>
    <w:multiLevelType w:val="hybridMultilevel"/>
    <w:tmpl w:val="5B8EE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D547E"/>
    <w:multiLevelType w:val="hybridMultilevel"/>
    <w:tmpl w:val="808CDF22"/>
    <w:lvl w:ilvl="0" w:tplc="76BCA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B4562C">
      <w:start w:val="4"/>
      <w:numFmt w:val="upperRoman"/>
      <w:lvlText w:val="%3&gt;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04301"/>
    <w:multiLevelType w:val="hybridMultilevel"/>
    <w:tmpl w:val="EE04B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A713C"/>
    <w:multiLevelType w:val="hybridMultilevel"/>
    <w:tmpl w:val="A87AD7AE"/>
    <w:lvl w:ilvl="0" w:tplc="F684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5176D"/>
    <w:multiLevelType w:val="hybridMultilevel"/>
    <w:tmpl w:val="CB74CC8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075E6C"/>
    <w:multiLevelType w:val="hybridMultilevel"/>
    <w:tmpl w:val="33A811FE"/>
    <w:lvl w:ilvl="0" w:tplc="04150011">
      <w:start w:val="1"/>
      <w:numFmt w:val="decimal"/>
      <w:lvlText w:val="%1)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6" w15:restartNumberingAfterBreak="0">
    <w:nsid w:val="26C33D65"/>
    <w:multiLevelType w:val="hybridMultilevel"/>
    <w:tmpl w:val="DD92D584"/>
    <w:lvl w:ilvl="0" w:tplc="F51E2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E6EB6"/>
    <w:multiLevelType w:val="multilevel"/>
    <w:tmpl w:val="D7A68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212324"/>
    <w:multiLevelType w:val="hybridMultilevel"/>
    <w:tmpl w:val="BB7276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0991F50"/>
    <w:multiLevelType w:val="hybridMultilevel"/>
    <w:tmpl w:val="1234D6CA"/>
    <w:lvl w:ilvl="0" w:tplc="F684ADF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14432CE"/>
    <w:multiLevelType w:val="hybridMultilevel"/>
    <w:tmpl w:val="7A685C1A"/>
    <w:lvl w:ilvl="0" w:tplc="F684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7745A4"/>
    <w:multiLevelType w:val="hybridMultilevel"/>
    <w:tmpl w:val="F050D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54342"/>
    <w:multiLevelType w:val="hybridMultilevel"/>
    <w:tmpl w:val="07E2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9C38EA"/>
    <w:multiLevelType w:val="multilevel"/>
    <w:tmpl w:val="41407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1EF224C"/>
    <w:multiLevelType w:val="multilevel"/>
    <w:tmpl w:val="D83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7F3EEB"/>
    <w:multiLevelType w:val="multilevel"/>
    <w:tmpl w:val="D5CA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9F2B84"/>
    <w:multiLevelType w:val="multilevel"/>
    <w:tmpl w:val="41AA7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9EC26E3"/>
    <w:multiLevelType w:val="hybridMultilevel"/>
    <w:tmpl w:val="CB74CC88"/>
    <w:lvl w:ilvl="0" w:tplc="F1BA06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C406E5"/>
    <w:multiLevelType w:val="multilevel"/>
    <w:tmpl w:val="D7A68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E694F8F"/>
    <w:multiLevelType w:val="hybridMultilevel"/>
    <w:tmpl w:val="ECA89252"/>
    <w:lvl w:ilvl="0" w:tplc="76BCA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B4562C">
      <w:start w:val="4"/>
      <w:numFmt w:val="upperRoman"/>
      <w:lvlText w:val="%3&gt;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F0BD8"/>
    <w:multiLevelType w:val="hybridMultilevel"/>
    <w:tmpl w:val="9DF67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E18FD"/>
    <w:multiLevelType w:val="hybridMultilevel"/>
    <w:tmpl w:val="B1EC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059BF"/>
    <w:multiLevelType w:val="multilevel"/>
    <w:tmpl w:val="3FD8A3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3" w15:restartNumberingAfterBreak="0">
    <w:nsid w:val="56E26B3D"/>
    <w:multiLevelType w:val="multilevel"/>
    <w:tmpl w:val="F3A25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3837DE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D4196"/>
    <w:multiLevelType w:val="multilevel"/>
    <w:tmpl w:val="C72C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7A694F"/>
    <w:multiLevelType w:val="hybridMultilevel"/>
    <w:tmpl w:val="54689DC6"/>
    <w:lvl w:ilvl="0" w:tplc="BCC8C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AF92140"/>
    <w:multiLevelType w:val="hybridMultilevel"/>
    <w:tmpl w:val="AD9E0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94B94"/>
    <w:multiLevelType w:val="hybridMultilevel"/>
    <w:tmpl w:val="0F3266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417A3"/>
    <w:multiLevelType w:val="hybridMultilevel"/>
    <w:tmpl w:val="02B05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92B6D"/>
    <w:multiLevelType w:val="multilevel"/>
    <w:tmpl w:val="F3A25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2405AF1"/>
    <w:multiLevelType w:val="hybridMultilevel"/>
    <w:tmpl w:val="CBDA1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854B5"/>
    <w:multiLevelType w:val="multilevel"/>
    <w:tmpl w:val="F670E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B750A16"/>
    <w:multiLevelType w:val="hybridMultilevel"/>
    <w:tmpl w:val="51882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75546"/>
    <w:multiLevelType w:val="hybridMultilevel"/>
    <w:tmpl w:val="3824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29894">
    <w:abstractNumId w:val="6"/>
  </w:num>
  <w:num w:numId="2" w16cid:durableId="112287141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349916760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85364830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943877207">
    <w:abstractNumId w:val="1"/>
    <w:lvlOverride w:ilvl="0">
      <w:lvl w:ilvl="0">
        <w:numFmt w:val="decimal"/>
        <w:lvlText w:val="%1."/>
        <w:lvlJc w:val="left"/>
      </w:lvl>
    </w:lvlOverride>
  </w:num>
  <w:num w:numId="6" w16cid:durableId="2116634145">
    <w:abstractNumId w:val="1"/>
    <w:lvlOverride w:ilvl="0">
      <w:lvl w:ilvl="0">
        <w:numFmt w:val="decimal"/>
        <w:lvlText w:val="%1."/>
        <w:lvlJc w:val="left"/>
      </w:lvl>
    </w:lvlOverride>
  </w:num>
  <w:num w:numId="7" w16cid:durableId="476528822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189679814">
    <w:abstractNumId w:val="1"/>
    <w:lvlOverride w:ilvl="0">
      <w:lvl w:ilvl="0">
        <w:numFmt w:val="decimal"/>
        <w:lvlText w:val="%1."/>
        <w:lvlJc w:val="left"/>
      </w:lvl>
    </w:lvlOverride>
  </w:num>
  <w:num w:numId="9" w16cid:durableId="616369681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927273240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272372265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662615519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412898747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978487955">
    <w:abstractNumId w:val="35"/>
  </w:num>
  <w:num w:numId="15" w16cid:durableId="1603487564">
    <w:abstractNumId w:val="25"/>
  </w:num>
  <w:num w:numId="16" w16cid:durableId="982581514">
    <w:abstractNumId w:val="29"/>
  </w:num>
  <w:num w:numId="17" w16cid:durableId="1404836989">
    <w:abstractNumId w:val="5"/>
  </w:num>
  <w:num w:numId="18" w16cid:durableId="653340472">
    <w:abstractNumId w:val="10"/>
  </w:num>
  <w:num w:numId="19" w16cid:durableId="383871894">
    <w:abstractNumId w:val="2"/>
  </w:num>
  <w:num w:numId="20" w16cid:durableId="1752779084">
    <w:abstractNumId w:val="4"/>
  </w:num>
  <w:num w:numId="21" w16cid:durableId="1578593987">
    <w:abstractNumId w:val="20"/>
  </w:num>
  <w:num w:numId="22" w16cid:durableId="11340642">
    <w:abstractNumId w:val="16"/>
  </w:num>
  <w:num w:numId="23" w16cid:durableId="2075424071">
    <w:abstractNumId w:val="19"/>
  </w:num>
  <w:num w:numId="24" w16cid:durableId="1399279045">
    <w:abstractNumId w:val="18"/>
  </w:num>
  <w:num w:numId="25" w16cid:durableId="1374772747">
    <w:abstractNumId w:val="37"/>
  </w:num>
  <w:num w:numId="26" w16cid:durableId="2029334579">
    <w:abstractNumId w:val="9"/>
  </w:num>
  <w:num w:numId="27" w16cid:durableId="935678463">
    <w:abstractNumId w:val="32"/>
  </w:num>
  <w:num w:numId="28" w16cid:durableId="1581137662">
    <w:abstractNumId w:val="11"/>
  </w:num>
  <w:num w:numId="29" w16cid:durableId="236600692">
    <w:abstractNumId w:val="34"/>
  </w:num>
  <w:num w:numId="30" w16cid:durableId="686367589">
    <w:abstractNumId w:val="13"/>
  </w:num>
  <w:num w:numId="31" w16cid:durableId="1513177966">
    <w:abstractNumId w:val="43"/>
  </w:num>
  <w:num w:numId="32" w16cid:durableId="1683241452">
    <w:abstractNumId w:val="8"/>
  </w:num>
  <w:num w:numId="33" w16cid:durableId="1941714695">
    <w:abstractNumId w:val="21"/>
  </w:num>
  <w:num w:numId="34" w16cid:durableId="156850941">
    <w:abstractNumId w:val="30"/>
  </w:num>
  <w:num w:numId="35" w16cid:durableId="1882553978">
    <w:abstractNumId w:val="39"/>
  </w:num>
  <w:num w:numId="36" w16cid:durableId="1081950182">
    <w:abstractNumId w:val="44"/>
  </w:num>
  <w:num w:numId="37" w16cid:durableId="1531265651">
    <w:abstractNumId w:val="31"/>
  </w:num>
  <w:num w:numId="38" w16cid:durableId="1205631626">
    <w:abstractNumId w:val="0"/>
  </w:num>
  <w:num w:numId="39" w16cid:durableId="2075541035">
    <w:abstractNumId w:val="15"/>
  </w:num>
  <w:num w:numId="40" w16cid:durableId="2084446806">
    <w:abstractNumId w:val="38"/>
  </w:num>
  <w:num w:numId="41" w16cid:durableId="1489245607">
    <w:abstractNumId w:val="22"/>
  </w:num>
  <w:num w:numId="42" w16cid:durableId="1706053827">
    <w:abstractNumId w:val="36"/>
  </w:num>
  <w:num w:numId="43" w16cid:durableId="817503113">
    <w:abstractNumId w:val="27"/>
  </w:num>
  <w:num w:numId="44" w16cid:durableId="2042126200">
    <w:abstractNumId w:val="40"/>
  </w:num>
  <w:num w:numId="45" w16cid:durableId="1522552893">
    <w:abstractNumId w:val="17"/>
  </w:num>
  <w:num w:numId="46" w16cid:durableId="1828551237">
    <w:abstractNumId w:val="28"/>
  </w:num>
  <w:num w:numId="47" w16cid:durableId="698357546">
    <w:abstractNumId w:val="3"/>
  </w:num>
  <w:num w:numId="48" w16cid:durableId="867989128">
    <w:abstractNumId w:val="7"/>
  </w:num>
  <w:num w:numId="49" w16cid:durableId="1610895956">
    <w:abstractNumId w:val="33"/>
  </w:num>
  <w:num w:numId="50" w16cid:durableId="2098207774">
    <w:abstractNumId w:val="41"/>
  </w:num>
  <w:num w:numId="51" w16cid:durableId="785738946">
    <w:abstractNumId w:val="12"/>
  </w:num>
  <w:num w:numId="52" w16cid:durableId="2061131962">
    <w:abstractNumId w:val="14"/>
  </w:num>
  <w:num w:numId="53" w16cid:durableId="418596337">
    <w:abstractNumId w:val="26"/>
  </w:num>
  <w:num w:numId="54" w16cid:durableId="1914970748">
    <w:abstractNumId w:val="24"/>
  </w:num>
  <w:num w:numId="55" w16cid:durableId="699010384">
    <w:abstractNumId w:val="23"/>
  </w:num>
  <w:num w:numId="56" w16cid:durableId="1822378913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D4"/>
    <w:rsid w:val="000053F5"/>
    <w:rsid w:val="000073E2"/>
    <w:rsid w:val="00007C6C"/>
    <w:rsid w:val="00010FC3"/>
    <w:rsid w:val="00015B30"/>
    <w:rsid w:val="00016EEC"/>
    <w:rsid w:val="0002325D"/>
    <w:rsid w:val="00024383"/>
    <w:rsid w:val="0003399B"/>
    <w:rsid w:val="000413CE"/>
    <w:rsid w:val="000438D8"/>
    <w:rsid w:val="000479DE"/>
    <w:rsid w:val="000526F7"/>
    <w:rsid w:val="000555FD"/>
    <w:rsid w:val="00055FA7"/>
    <w:rsid w:val="00055FAE"/>
    <w:rsid w:val="00060234"/>
    <w:rsid w:val="00065218"/>
    <w:rsid w:val="000652E5"/>
    <w:rsid w:val="0006559D"/>
    <w:rsid w:val="000661E8"/>
    <w:rsid w:val="0007228D"/>
    <w:rsid w:val="000749DC"/>
    <w:rsid w:val="00075FE1"/>
    <w:rsid w:val="00076D44"/>
    <w:rsid w:val="000809E6"/>
    <w:rsid w:val="000831AE"/>
    <w:rsid w:val="000831BF"/>
    <w:rsid w:val="00087C52"/>
    <w:rsid w:val="00091F5C"/>
    <w:rsid w:val="00092322"/>
    <w:rsid w:val="000A29FF"/>
    <w:rsid w:val="000A7439"/>
    <w:rsid w:val="000B2EF2"/>
    <w:rsid w:val="000B5736"/>
    <w:rsid w:val="000B7E50"/>
    <w:rsid w:val="000C2E59"/>
    <w:rsid w:val="000C59C7"/>
    <w:rsid w:val="000C60A4"/>
    <w:rsid w:val="000D271A"/>
    <w:rsid w:val="000D57B4"/>
    <w:rsid w:val="000E5FA2"/>
    <w:rsid w:val="000F41AB"/>
    <w:rsid w:val="000F5179"/>
    <w:rsid w:val="000F79B7"/>
    <w:rsid w:val="00112DD5"/>
    <w:rsid w:val="00115893"/>
    <w:rsid w:val="00117D47"/>
    <w:rsid w:val="0012386D"/>
    <w:rsid w:val="00130378"/>
    <w:rsid w:val="0013238E"/>
    <w:rsid w:val="0013754C"/>
    <w:rsid w:val="001413A6"/>
    <w:rsid w:val="001465F4"/>
    <w:rsid w:val="00153464"/>
    <w:rsid w:val="0015596A"/>
    <w:rsid w:val="00157BCE"/>
    <w:rsid w:val="0016189D"/>
    <w:rsid w:val="00164F15"/>
    <w:rsid w:val="001772BD"/>
    <w:rsid w:val="00182391"/>
    <w:rsid w:val="00184ECE"/>
    <w:rsid w:val="00190383"/>
    <w:rsid w:val="001927EE"/>
    <w:rsid w:val="0019391C"/>
    <w:rsid w:val="001944E7"/>
    <w:rsid w:val="001A08C2"/>
    <w:rsid w:val="001A21FA"/>
    <w:rsid w:val="001A6EAC"/>
    <w:rsid w:val="001A7620"/>
    <w:rsid w:val="001B6135"/>
    <w:rsid w:val="001B7988"/>
    <w:rsid w:val="001C4E0C"/>
    <w:rsid w:val="001C5491"/>
    <w:rsid w:val="001C678B"/>
    <w:rsid w:val="001C7E4F"/>
    <w:rsid w:val="001D267F"/>
    <w:rsid w:val="001D7984"/>
    <w:rsid w:val="001E12FC"/>
    <w:rsid w:val="001E393F"/>
    <w:rsid w:val="001E5094"/>
    <w:rsid w:val="001F2C91"/>
    <w:rsid w:val="001F7565"/>
    <w:rsid w:val="00200175"/>
    <w:rsid w:val="002043BD"/>
    <w:rsid w:val="00222E06"/>
    <w:rsid w:val="00226677"/>
    <w:rsid w:val="0022701D"/>
    <w:rsid w:val="002273A8"/>
    <w:rsid w:val="00232115"/>
    <w:rsid w:val="00235C05"/>
    <w:rsid w:val="00252D62"/>
    <w:rsid w:val="0025596B"/>
    <w:rsid w:val="00263E51"/>
    <w:rsid w:val="00267AC9"/>
    <w:rsid w:val="00274040"/>
    <w:rsid w:val="002760EB"/>
    <w:rsid w:val="00280E2A"/>
    <w:rsid w:val="002819E4"/>
    <w:rsid w:val="002819E6"/>
    <w:rsid w:val="00282245"/>
    <w:rsid w:val="002826D4"/>
    <w:rsid w:val="00282BD7"/>
    <w:rsid w:val="002A2549"/>
    <w:rsid w:val="002A43BF"/>
    <w:rsid w:val="002A4F55"/>
    <w:rsid w:val="002B2347"/>
    <w:rsid w:val="002B4F04"/>
    <w:rsid w:val="002B5284"/>
    <w:rsid w:val="002C3C93"/>
    <w:rsid w:val="002C51B6"/>
    <w:rsid w:val="002C6CD4"/>
    <w:rsid w:val="002D37E0"/>
    <w:rsid w:val="002D7645"/>
    <w:rsid w:val="002E5EC5"/>
    <w:rsid w:val="002E6DB9"/>
    <w:rsid w:val="002F4C7A"/>
    <w:rsid w:val="002F6229"/>
    <w:rsid w:val="002F6347"/>
    <w:rsid w:val="00301BA8"/>
    <w:rsid w:val="0030360C"/>
    <w:rsid w:val="003147CA"/>
    <w:rsid w:val="00317B18"/>
    <w:rsid w:val="00330716"/>
    <w:rsid w:val="00330B3D"/>
    <w:rsid w:val="00333970"/>
    <w:rsid w:val="00336964"/>
    <w:rsid w:val="00342BD4"/>
    <w:rsid w:val="00346A9D"/>
    <w:rsid w:val="00347C6F"/>
    <w:rsid w:val="0035148D"/>
    <w:rsid w:val="003560F7"/>
    <w:rsid w:val="003638D6"/>
    <w:rsid w:val="00374D00"/>
    <w:rsid w:val="00382C3C"/>
    <w:rsid w:val="00393654"/>
    <w:rsid w:val="00393F0C"/>
    <w:rsid w:val="003941D7"/>
    <w:rsid w:val="003954A4"/>
    <w:rsid w:val="0039671F"/>
    <w:rsid w:val="003A749F"/>
    <w:rsid w:val="003B090A"/>
    <w:rsid w:val="003B0E8A"/>
    <w:rsid w:val="003B6217"/>
    <w:rsid w:val="003B7615"/>
    <w:rsid w:val="003C1804"/>
    <w:rsid w:val="003C28FB"/>
    <w:rsid w:val="003C35D9"/>
    <w:rsid w:val="003D51CF"/>
    <w:rsid w:val="003F14AB"/>
    <w:rsid w:val="003F4AF9"/>
    <w:rsid w:val="00404D27"/>
    <w:rsid w:val="00407116"/>
    <w:rsid w:val="004159A5"/>
    <w:rsid w:val="00416881"/>
    <w:rsid w:val="00417235"/>
    <w:rsid w:val="00423C26"/>
    <w:rsid w:val="004308C9"/>
    <w:rsid w:val="00430D08"/>
    <w:rsid w:val="0043292A"/>
    <w:rsid w:val="00433046"/>
    <w:rsid w:val="00437C64"/>
    <w:rsid w:val="00440249"/>
    <w:rsid w:val="0044066F"/>
    <w:rsid w:val="00440ECF"/>
    <w:rsid w:val="00443069"/>
    <w:rsid w:val="00447887"/>
    <w:rsid w:val="004529C4"/>
    <w:rsid w:val="004552C9"/>
    <w:rsid w:val="00457B9C"/>
    <w:rsid w:val="0046305A"/>
    <w:rsid w:val="00463A9D"/>
    <w:rsid w:val="00475ACF"/>
    <w:rsid w:val="00476779"/>
    <w:rsid w:val="004808A3"/>
    <w:rsid w:val="00485060"/>
    <w:rsid w:val="004879CC"/>
    <w:rsid w:val="00493D94"/>
    <w:rsid w:val="00495642"/>
    <w:rsid w:val="00495A0E"/>
    <w:rsid w:val="004A1E60"/>
    <w:rsid w:val="004A427A"/>
    <w:rsid w:val="004A7BD0"/>
    <w:rsid w:val="004B0D57"/>
    <w:rsid w:val="004C4056"/>
    <w:rsid w:val="004C49D8"/>
    <w:rsid w:val="004C5F34"/>
    <w:rsid w:val="004C65D7"/>
    <w:rsid w:val="004D577B"/>
    <w:rsid w:val="004E0931"/>
    <w:rsid w:val="004E16C9"/>
    <w:rsid w:val="004E1F36"/>
    <w:rsid w:val="004F15C8"/>
    <w:rsid w:val="004F3849"/>
    <w:rsid w:val="004F4E4A"/>
    <w:rsid w:val="004F5260"/>
    <w:rsid w:val="004F601C"/>
    <w:rsid w:val="004F69E4"/>
    <w:rsid w:val="004F73E8"/>
    <w:rsid w:val="00500889"/>
    <w:rsid w:val="005058E5"/>
    <w:rsid w:val="00506476"/>
    <w:rsid w:val="00507CD5"/>
    <w:rsid w:val="00507FD9"/>
    <w:rsid w:val="00511C86"/>
    <w:rsid w:val="00512FEB"/>
    <w:rsid w:val="00514A76"/>
    <w:rsid w:val="00516377"/>
    <w:rsid w:val="005225D5"/>
    <w:rsid w:val="00522F8B"/>
    <w:rsid w:val="005358AE"/>
    <w:rsid w:val="005376FD"/>
    <w:rsid w:val="00542404"/>
    <w:rsid w:val="0055318B"/>
    <w:rsid w:val="00553266"/>
    <w:rsid w:val="005538BF"/>
    <w:rsid w:val="005551F9"/>
    <w:rsid w:val="005569E2"/>
    <w:rsid w:val="00562CE8"/>
    <w:rsid w:val="00570842"/>
    <w:rsid w:val="0058130D"/>
    <w:rsid w:val="00581460"/>
    <w:rsid w:val="005836ED"/>
    <w:rsid w:val="0059576C"/>
    <w:rsid w:val="0059780E"/>
    <w:rsid w:val="005A22E4"/>
    <w:rsid w:val="005A5C9F"/>
    <w:rsid w:val="005B4CEA"/>
    <w:rsid w:val="005B6653"/>
    <w:rsid w:val="005C01CE"/>
    <w:rsid w:val="005C057B"/>
    <w:rsid w:val="005D3A9E"/>
    <w:rsid w:val="005D4C69"/>
    <w:rsid w:val="005D76DD"/>
    <w:rsid w:val="005E127D"/>
    <w:rsid w:val="005E193F"/>
    <w:rsid w:val="005E31A0"/>
    <w:rsid w:val="005E4975"/>
    <w:rsid w:val="005E7F08"/>
    <w:rsid w:val="005F0FE9"/>
    <w:rsid w:val="005F32F7"/>
    <w:rsid w:val="005F3B87"/>
    <w:rsid w:val="00622CF4"/>
    <w:rsid w:val="00624A07"/>
    <w:rsid w:val="00625DEA"/>
    <w:rsid w:val="006416CD"/>
    <w:rsid w:val="00642A04"/>
    <w:rsid w:val="00643632"/>
    <w:rsid w:val="00645F47"/>
    <w:rsid w:val="00646235"/>
    <w:rsid w:val="0066084C"/>
    <w:rsid w:val="00662529"/>
    <w:rsid w:val="00671334"/>
    <w:rsid w:val="00671BD6"/>
    <w:rsid w:val="00676BEA"/>
    <w:rsid w:val="00682ADD"/>
    <w:rsid w:val="00683B9F"/>
    <w:rsid w:val="006872D3"/>
    <w:rsid w:val="00687E09"/>
    <w:rsid w:val="0069169A"/>
    <w:rsid w:val="00694BB0"/>
    <w:rsid w:val="006A5460"/>
    <w:rsid w:val="006A57B7"/>
    <w:rsid w:val="006A6148"/>
    <w:rsid w:val="006B1425"/>
    <w:rsid w:val="006C0838"/>
    <w:rsid w:val="006C5EC8"/>
    <w:rsid w:val="006C625F"/>
    <w:rsid w:val="006C651E"/>
    <w:rsid w:val="006C6858"/>
    <w:rsid w:val="006D01C0"/>
    <w:rsid w:val="006D0735"/>
    <w:rsid w:val="006D4627"/>
    <w:rsid w:val="006D6ED7"/>
    <w:rsid w:val="006E1232"/>
    <w:rsid w:val="006E1341"/>
    <w:rsid w:val="006E4912"/>
    <w:rsid w:val="006E7CA8"/>
    <w:rsid w:val="006F23AE"/>
    <w:rsid w:val="006F7769"/>
    <w:rsid w:val="007008B6"/>
    <w:rsid w:val="00703187"/>
    <w:rsid w:val="0070342F"/>
    <w:rsid w:val="007056AD"/>
    <w:rsid w:val="007058D7"/>
    <w:rsid w:val="00712E6F"/>
    <w:rsid w:val="00713BA9"/>
    <w:rsid w:val="00716CAD"/>
    <w:rsid w:val="007177FE"/>
    <w:rsid w:val="00720F72"/>
    <w:rsid w:val="007237E0"/>
    <w:rsid w:val="0073034D"/>
    <w:rsid w:val="00740215"/>
    <w:rsid w:val="00740D1B"/>
    <w:rsid w:val="00747702"/>
    <w:rsid w:val="00752F6D"/>
    <w:rsid w:val="0077075A"/>
    <w:rsid w:val="00772C77"/>
    <w:rsid w:val="0077357F"/>
    <w:rsid w:val="0077366C"/>
    <w:rsid w:val="00773F6A"/>
    <w:rsid w:val="0077508B"/>
    <w:rsid w:val="00777C37"/>
    <w:rsid w:val="00780ADA"/>
    <w:rsid w:val="007811D6"/>
    <w:rsid w:val="0078497F"/>
    <w:rsid w:val="00793626"/>
    <w:rsid w:val="007941F6"/>
    <w:rsid w:val="007A0815"/>
    <w:rsid w:val="007A2516"/>
    <w:rsid w:val="007A2B42"/>
    <w:rsid w:val="007A7A34"/>
    <w:rsid w:val="007B4FA4"/>
    <w:rsid w:val="007C612A"/>
    <w:rsid w:val="007E31D6"/>
    <w:rsid w:val="007E673C"/>
    <w:rsid w:val="007F1558"/>
    <w:rsid w:val="007F3FA3"/>
    <w:rsid w:val="007F66CC"/>
    <w:rsid w:val="007F6A76"/>
    <w:rsid w:val="00803DCC"/>
    <w:rsid w:val="0081003F"/>
    <w:rsid w:val="00810675"/>
    <w:rsid w:val="00811029"/>
    <w:rsid w:val="00820280"/>
    <w:rsid w:val="00820844"/>
    <w:rsid w:val="00821AC3"/>
    <w:rsid w:val="00826396"/>
    <w:rsid w:val="00830678"/>
    <w:rsid w:val="0084257F"/>
    <w:rsid w:val="0085004E"/>
    <w:rsid w:val="0086015C"/>
    <w:rsid w:val="00860E54"/>
    <w:rsid w:val="00863FFE"/>
    <w:rsid w:val="00865A09"/>
    <w:rsid w:val="00867AA0"/>
    <w:rsid w:val="00873F47"/>
    <w:rsid w:val="00880EF2"/>
    <w:rsid w:val="00881CB9"/>
    <w:rsid w:val="008832D0"/>
    <w:rsid w:val="00883C1A"/>
    <w:rsid w:val="00884CB3"/>
    <w:rsid w:val="00886450"/>
    <w:rsid w:val="00897C43"/>
    <w:rsid w:val="008A582B"/>
    <w:rsid w:val="008B105C"/>
    <w:rsid w:val="008B22CB"/>
    <w:rsid w:val="008B62C1"/>
    <w:rsid w:val="008C1E50"/>
    <w:rsid w:val="008C2D6D"/>
    <w:rsid w:val="008C4AE2"/>
    <w:rsid w:val="008C587D"/>
    <w:rsid w:val="008C5BC0"/>
    <w:rsid w:val="008D24FC"/>
    <w:rsid w:val="008D5955"/>
    <w:rsid w:val="008D755F"/>
    <w:rsid w:val="008E42DF"/>
    <w:rsid w:val="008E4CAF"/>
    <w:rsid w:val="008E6AD7"/>
    <w:rsid w:val="00901ADB"/>
    <w:rsid w:val="0090476A"/>
    <w:rsid w:val="00906F87"/>
    <w:rsid w:val="009075BD"/>
    <w:rsid w:val="00911986"/>
    <w:rsid w:val="0091344B"/>
    <w:rsid w:val="00914813"/>
    <w:rsid w:val="00915C20"/>
    <w:rsid w:val="00915CF8"/>
    <w:rsid w:val="00917C80"/>
    <w:rsid w:val="00921F3B"/>
    <w:rsid w:val="00923E6E"/>
    <w:rsid w:val="00924873"/>
    <w:rsid w:val="009331C0"/>
    <w:rsid w:val="00942FB5"/>
    <w:rsid w:val="009437DE"/>
    <w:rsid w:val="009452D4"/>
    <w:rsid w:val="00947075"/>
    <w:rsid w:val="0094746A"/>
    <w:rsid w:val="00947498"/>
    <w:rsid w:val="009528A0"/>
    <w:rsid w:val="00956192"/>
    <w:rsid w:val="009640E1"/>
    <w:rsid w:val="00964A06"/>
    <w:rsid w:val="009703B7"/>
    <w:rsid w:val="009835EF"/>
    <w:rsid w:val="0098762E"/>
    <w:rsid w:val="00995D6F"/>
    <w:rsid w:val="009A4D1A"/>
    <w:rsid w:val="009A5BF5"/>
    <w:rsid w:val="009A6423"/>
    <w:rsid w:val="009B0376"/>
    <w:rsid w:val="009B0941"/>
    <w:rsid w:val="009B5566"/>
    <w:rsid w:val="009C14FE"/>
    <w:rsid w:val="009C536E"/>
    <w:rsid w:val="009C69F0"/>
    <w:rsid w:val="009C751E"/>
    <w:rsid w:val="009D14F8"/>
    <w:rsid w:val="009D1DE7"/>
    <w:rsid w:val="009E14EA"/>
    <w:rsid w:val="00A0570E"/>
    <w:rsid w:val="00A05BB2"/>
    <w:rsid w:val="00A13AD5"/>
    <w:rsid w:val="00A165C3"/>
    <w:rsid w:val="00A20611"/>
    <w:rsid w:val="00A21CAE"/>
    <w:rsid w:val="00A22FC3"/>
    <w:rsid w:val="00A26259"/>
    <w:rsid w:val="00A27F9E"/>
    <w:rsid w:val="00A33D74"/>
    <w:rsid w:val="00A35143"/>
    <w:rsid w:val="00A35267"/>
    <w:rsid w:val="00A35696"/>
    <w:rsid w:val="00A43875"/>
    <w:rsid w:val="00A465B0"/>
    <w:rsid w:val="00A516BD"/>
    <w:rsid w:val="00A54CB8"/>
    <w:rsid w:val="00A55501"/>
    <w:rsid w:val="00A61A4A"/>
    <w:rsid w:val="00A64231"/>
    <w:rsid w:val="00A66298"/>
    <w:rsid w:val="00A71D3C"/>
    <w:rsid w:val="00A73273"/>
    <w:rsid w:val="00A7477A"/>
    <w:rsid w:val="00A758E1"/>
    <w:rsid w:val="00A75F1A"/>
    <w:rsid w:val="00A76E3D"/>
    <w:rsid w:val="00A7722D"/>
    <w:rsid w:val="00A81436"/>
    <w:rsid w:val="00A87B3B"/>
    <w:rsid w:val="00A936A7"/>
    <w:rsid w:val="00AA0D6F"/>
    <w:rsid w:val="00AA2BF5"/>
    <w:rsid w:val="00AB3BCB"/>
    <w:rsid w:val="00AB4156"/>
    <w:rsid w:val="00AB4CCE"/>
    <w:rsid w:val="00AB4F12"/>
    <w:rsid w:val="00AC0469"/>
    <w:rsid w:val="00AC0C76"/>
    <w:rsid w:val="00AC33BB"/>
    <w:rsid w:val="00AD0209"/>
    <w:rsid w:val="00AD6502"/>
    <w:rsid w:val="00AE07A3"/>
    <w:rsid w:val="00AE5DD0"/>
    <w:rsid w:val="00AE7822"/>
    <w:rsid w:val="00B060DA"/>
    <w:rsid w:val="00B072EA"/>
    <w:rsid w:val="00B079B6"/>
    <w:rsid w:val="00B300D7"/>
    <w:rsid w:val="00B30C1C"/>
    <w:rsid w:val="00B35BCC"/>
    <w:rsid w:val="00B40E21"/>
    <w:rsid w:val="00B41A9A"/>
    <w:rsid w:val="00B42098"/>
    <w:rsid w:val="00B432B9"/>
    <w:rsid w:val="00B462BB"/>
    <w:rsid w:val="00B55F29"/>
    <w:rsid w:val="00B62CB8"/>
    <w:rsid w:val="00B63627"/>
    <w:rsid w:val="00B706E7"/>
    <w:rsid w:val="00B806D8"/>
    <w:rsid w:val="00B86878"/>
    <w:rsid w:val="00B87E7F"/>
    <w:rsid w:val="00B90D85"/>
    <w:rsid w:val="00B96776"/>
    <w:rsid w:val="00BA1FC3"/>
    <w:rsid w:val="00BA221F"/>
    <w:rsid w:val="00BA58FE"/>
    <w:rsid w:val="00BA5F0B"/>
    <w:rsid w:val="00BA7A1E"/>
    <w:rsid w:val="00BA7F82"/>
    <w:rsid w:val="00BB7BC8"/>
    <w:rsid w:val="00BC01EA"/>
    <w:rsid w:val="00BC4813"/>
    <w:rsid w:val="00BD1192"/>
    <w:rsid w:val="00BE3DC2"/>
    <w:rsid w:val="00BE5D73"/>
    <w:rsid w:val="00BE6FC6"/>
    <w:rsid w:val="00BE728A"/>
    <w:rsid w:val="00BF46A9"/>
    <w:rsid w:val="00BF57FE"/>
    <w:rsid w:val="00C01EAB"/>
    <w:rsid w:val="00C071C5"/>
    <w:rsid w:val="00C11CF6"/>
    <w:rsid w:val="00C14FC4"/>
    <w:rsid w:val="00C16B34"/>
    <w:rsid w:val="00C22C5E"/>
    <w:rsid w:val="00C23A6B"/>
    <w:rsid w:val="00C31EF2"/>
    <w:rsid w:val="00C410BF"/>
    <w:rsid w:val="00C44357"/>
    <w:rsid w:val="00C508BD"/>
    <w:rsid w:val="00C52830"/>
    <w:rsid w:val="00C57355"/>
    <w:rsid w:val="00C62F1B"/>
    <w:rsid w:val="00C6446E"/>
    <w:rsid w:val="00C66F1B"/>
    <w:rsid w:val="00C7069E"/>
    <w:rsid w:val="00C71AF9"/>
    <w:rsid w:val="00C74AFF"/>
    <w:rsid w:val="00C80255"/>
    <w:rsid w:val="00C81D2A"/>
    <w:rsid w:val="00C908BE"/>
    <w:rsid w:val="00C91C5E"/>
    <w:rsid w:val="00C953EE"/>
    <w:rsid w:val="00C970CB"/>
    <w:rsid w:val="00CA0841"/>
    <w:rsid w:val="00CA2A34"/>
    <w:rsid w:val="00CA6CB9"/>
    <w:rsid w:val="00CB0BD2"/>
    <w:rsid w:val="00CB3158"/>
    <w:rsid w:val="00CB7C5E"/>
    <w:rsid w:val="00CC264E"/>
    <w:rsid w:val="00CC58DB"/>
    <w:rsid w:val="00CD1FC3"/>
    <w:rsid w:val="00CD2979"/>
    <w:rsid w:val="00CD316B"/>
    <w:rsid w:val="00CD6D4A"/>
    <w:rsid w:val="00CE2E21"/>
    <w:rsid w:val="00CE3E10"/>
    <w:rsid w:val="00CE72FB"/>
    <w:rsid w:val="00CE7D53"/>
    <w:rsid w:val="00CF404C"/>
    <w:rsid w:val="00D000F5"/>
    <w:rsid w:val="00D018EA"/>
    <w:rsid w:val="00D1268E"/>
    <w:rsid w:val="00D136DE"/>
    <w:rsid w:val="00D15B3A"/>
    <w:rsid w:val="00D21C42"/>
    <w:rsid w:val="00D22B03"/>
    <w:rsid w:val="00D2471E"/>
    <w:rsid w:val="00D24C61"/>
    <w:rsid w:val="00D3387C"/>
    <w:rsid w:val="00D43DE4"/>
    <w:rsid w:val="00D50F2D"/>
    <w:rsid w:val="00D5295E"/>
    <w:rsid w:val="00D71EFF"/>
    <w:rsid w:val="00D74D77"/>
    <w:rsid w:val="00D75E73"/>
    <w:rsid w:val="00D7648A"/>
    <w:rsid w:val="00D802A7"/>
    <w:rsid w:val="00D81418"/>
    <w:rsid w:val="00D82483"/>
    <w:rsid w:val="00D839FD"/>
    <w:rsid w:val="00D90581"/>
    <w:rsid w:val="00D93E54"/>
    <w:rsid w:val="00D96756"/>
    <w:rsid w:val="00DA2EB8"/>
    <w:rsid w:val="00DA74DD"/>
    <w:rsid w:val="00DA7F91"/>
    <w:rsid w:val="00DB0D8A"/>
    <w:rsid w:val="00DB6195"/>
    <w:rsid w:val="00DB6B8B"/>
    <w:rsid w:val="00DC14E8"/>
    <w:rsid w:val="00DC2082"/>
    <w:rsid w:val="00DD226D"/>
    <w:rsid w:val="00DD2A95"/>
    <w:rsid w:val="00DE05AE"/>
    <w:rsid w:val="00DE078B"/>
    <w:rsid w:val="00DF2236"/>
    <w:rsid w:val="00DF3488"/>
    <w:rsid w:val="00DF41AA"/>
    <w:rsid w:val="00E00CEA"/>
    <w:rsid w:val="00E114CF"/>
    <w:rsid w:val="00E125F2"/>
    <w:rsid w:val="00E2279F"/>
    <w:rsid w:val="00E25BC8"/>
    <w:rsid w:val="00E273AE"/>
    <w:rsid w:val="00E3013C"/>
    <w:rsid w:val="00E337E7"/>
    <w:rsid w:val="00E34D7A"/>
    <w:rsid w:val="00E36BAE"/>
    <w:rsid w:val="00E55D7D"/>
    <w:rsid w:val="00E72A58"/>
    <w:rsid w:val="00E75385"/>
    <w:rsid w:val="00E81EF9"/>
    <w:rsid w:val="00E84A91"/>
    <w:rsid w:val="00E91389"/>
    <w:rsid w:val="00E9560E"/>
    <w:rsid w:val="00E956ED"/>
    <w:rsid w:val="00E973FD"/>
    <w:rsid w:val="00EB3BFD"/>
    <w:rsid w:val="00EC1037"/>
    <w:rsid w:val="00EC1082"/>
    <w:rsid w:val="00EC548C"/>
    <w:rsid w:val="00ED1D6A"/>
    <w:rsid w:val="00ED3373"/>
    <w:rsid w:val="00ED5F44"/>
    <w:rsid w:val="00ED64FA"/>
    <w:rsid w:val="00EE43A8"/>
    <w:rsid w:val="00EE43D8"/>
    <w:rsid w:val="00EF2EA8"/>
    <w:rsid w:val="00EF52D0"/>
    <w:rsid w:val="00F07739"/>
    <w:rsid w:val="00F1114C"/>
    <w:rsid w:val="00F12F94"/>
    <w:rsid w:val="00F139DD"/>
    <w:rsid w:val="00F1630A"/>
    <w:rsid w:val="00F26AC0"/>
    <w:rsid w:val="00F30AB6"/>
    <w:rsid w:val="00F32643"/>
    <w:rsid w:val="00F34E67"/>
    <w:rsid w:val="00F35E9E"/>
    <w:rsid w:val="00F369F3"/>
    <w:rsid w:val="00F43A0E"/>
    <w:rsid w:val="00F43F4E"/>
    <w:rsid w:val="00F44829"/>
    <w:rsid w:val="00F45B0D"/>
    <w:rsid w:val="00F46BED"/>
    <w:rsid w:val="00F46FF0"/>
    <w:rsid w:val="00F47459"/>
    <w:rsid w:val="00F5074E"/>
    <w:rsid w:val="00F56A37"/>
    <w:rsid w:val="00F56DD1"/>
    <w:rsid w:val="00F60B1E"/>
    <w:rsid w:val="00F60D11"/>
    <w:rsid w:val="00F61512"/>
    <w:rsid w:val="00F629D9"/>
    <w:rsid w:val="00F6315B"/>
    <w:rsid w:val="00F65B6A"/>
    <w:rsid w:val="00F77AE2"/>
    <w:rsid w:val="00F83832"/>
    <w:rsid w:val="00F85604"/>
    <w:rsid w:val="00F85DF4"/>
    <w:rsid w:val="00F92B97"/>
    <w:rsid w:val="00FB6896"/>
    <w:rsid w:val="00FB6901"/>
    <w:rsid w:val="00FC3217"/>
    <w:rsid w:val="00FC514B"/>
    <w:rsid w:val="00FC5C87"/>
    <w:rsid w:val="00FC7080"/>
    <w:rsid w:val="00FC7213"/>
    <w:rsid w:val="00FD5BE0"/>
    <w:rsid w:val="00FE287E"/>
    <w:rsid w:val="00FE69CF"/>
    <w:rsid w:val="00FF019F"/>
    <w:rsid w:val="00FF613D"/>
    <w:rsid w:val="0628AFB8"/>
    <w:rsid w:val="1402E499"/>
    <w:rsid w:val="2D5E3D2D"/>
    <w:rsid w:val="35FA602D"/>
    <w:rsid w:val="40DB5D1B"/>
    <w:rsid w:val="4136BB40"/>
    <w:rsid w:val="47DEA417"/>
    <w:rsid w:val="4899F02D"/>
    <w:rsid w:val="48F0286E"/>
    <w:rsid w:val="5A169F41"/>
    <w:rsid w:val="617807E4"/>
    <w:rsid w:val="6E5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18F20"/>
  <w15:chartTrackingRefBased/>
  <w15:docId w15:val="{B34F4BF2-7F73-4474-8AFE-84E40154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CD4"/>
  </w:style>
  <w:style w:type="paragraph" w:styleId="Nagwek1">
    <w:name w:val="heading 1"/>
    <w:basedOn w:val="Normalny"/>
    <w:link w:val="Nagwek1Znak"/>
    <w:uiPriority w:val="9"/>
    <w:qFormat/>
    <w:rsid w:val="00881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81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1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6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CD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C6CD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2C6CD4"/>
  </w:style>
  <w:style w:type="paragraph" w:styleId="Tekstdymka">
    <w:name w:val="Balloon Text"/>
    <w:basedOn w:val="Normalny"/>
    <w:link w:val="TekstdymkaZnak"/>
    <w:uiPriority w:val="99"/>
    <w:semiHidden/>
    <w:unhideWhenUsed/>
    <w:rsid w:val="002C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16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F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F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F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F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F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0E2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C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39FD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508BD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9835EF"/>
  </w:style>
  <w:style w:type="character" w:customStyle="1" w:styleId="eop">
    <w:name w:val="eop"/>
    <w:basedOn w:val="Domylnaczcionkaakapitu"/>
    <w:rsid w:val="00860E5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673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B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47"/>
  </w:style>
  <w:style w:type="paragraph" w:styleId="Stopka">
    <w:name w:val="footer"/>
    <w:basedOn w:val="Normalny"/>
    <w:link w:val="StopkaZnak"/>
    <w:uiPriority w:val="99"/>
    <w:unhideWhenUsed/>
    <w:rsid w:val="002B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47"/>
  </w:style>
  <w:style w:type="character" w:customStyle="1" w:styleId="ui-provider">
    <w:name w:val="ui-provider"/>
    <w:basedOn w:val="Domylnaczcionkaakapitu"/>
    <w:rsid w:val="00B87E7F"/>
  </w:style>
  <w:style w:type="character" w:customStyle="1" w:styleId="Nagwek1Znak">
    <w:name w:val="Nagłówek 1 Znak"/>
    <w:basedOn w:val="Domylnaczcionkaakapitu"/>
    <w:link w:val="Nagwek1"/>
    <w:uiPriority w:val="9"/>
    <w:rsid w:val="00881C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1C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1C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6D6-039F-445D-B263-4DC8C951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Links>
    <vt:vector size="24" baseType="variant">
      <vt:variant>
        <vt:i4>393310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https://basiw.mz.gov.pl/index.html</vt:lpwstr>
      </vt:variant>
      <vt:variant>
        <vt:lpwstr>/visualization?id=3304</vt:lpwstr>
      </vt:variant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https://basiw.mz.gov.pl/index.html</vt:lpwstr>
      </vt:variant>
      <vt:variant>
        <vt:lpwstr>/visualization?id=3157</vt:lpwstr>
      </vt:variant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http://www.mpz.mz.gov.pl/mapy-potrzeb-zdrowotnych-dokumenty/</vt:lpwstr>
      </vt:variant>
      <vt:variant>
        <vt:lpwstr/>
      </vt:variant>
      <vt:variant>
        <vt:i4>14352530</vt:i4>
      </vt:variant>
      <vt:variant>
        <vt:i4>0</vt:i4>
      </vt:variant>
      <vt:variant>
        <vt:i4>0</vt:i4>
      </vt:variant>
      <vt:variant>
        <vt:i4>5</vt:i4>
      </vt:variant>
      <vt:variant>
        <vt:lpwstr>\\Universe\das$\Projekt PO WER\Archiwum projektu\Kategoria 02 - Wybór wykonawców\Ekspert baz i platforma (6)\SOPZ_ZZP-185_19.pdf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Kozioł Milena</dc:creator>
  <cp:keywords/>
  <dc:description/>
  <cp:lastModifiedBy>Urszula Szybowicz</cp:lastModifiedBy>
  <cp:revision>10</cp:revision>
  <cp:lastPrinted>2023-04-25T05:33:00Z</cp:lastPrinted>
  <dcterms:created xsi:type="dcterms:W3CDTF">2023-08-21T16:28:00Z</dcterms:created>
  <dcterms:modified xsi:type="dcterms:W3CDTF">2023-08-22T12:17:00Z</dcterms:modified>
</cp:coreProperties>
</file>